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2961" w:rsidRDefault="00172961" w:rsidP="00172961">
      <w:pPr>
        <w:pStyle w:val="Ttulo"/>
        <w:rPr>
          <w:rFonts w:eastAsia="Times New Roman"/>
          <w:lang w:val="en-US"/>
        </w:rPr>
      </w:pPr>
      <w:r>
        <w:rPr>
          <w:rFonts w:eastAsia="Times New Roman"/>
          <w:lang w:val="en-US"/>
        </w:rPr>
        <w:t xml:space="preserve">Using R </w:t>
      </w:r>
    </w:p>
    <w:p w:rsidR="00172961" w:rsidRPr="00172961" w:rsidRDefault="00172961" w:rsidP="00172961">
      <w:pPr>
        <w:pStyle w:val="Ttulo1"/>
        <w:numPr>
          <w:ilvl w:val="0"/>
          <w:numId w:val="8"/>
        </w:numPr>
        <w:rPr>
          <w:lang w:val="en-US"/>
        </w:rPr>
      </w:pPr>
      <w:r w:rsidRPr="00172961">
        <w:rPr>
          <w:lang w:val="en-US"/>
        </w:rPr>
        <w:t>Introduction to R</w:t>
      </w:r>
    </w:p>
    <w:p w:rsidR="00172961" w:rsidRDefault="00172961" w:rsidP="00172961">
      <w:pPr>
        <w:rPr>
          <w:lang w:val="en-US" w:eastAsia="es-ES"/>
        </w:rPr>
      </w:pPr>
      <w:r w:rsidRPr="00172961">
        <w:rPr>
          <w:lang w:val="en-US" w:eastAsia="es-ES"/>
        </w:rPr>
        <w:t>R is a language and environment for statistical computing and graphics</w:t>
      </w:r>
      <w:r>
        <w:rPr>
          <w:lang w:val="en-US" w:eastAsia="es-ES"/>
        </w:rPr>
        <w:t>.</w:t>
      </w:r>
    </w:p>
    <w:p w:rsidR="00172961" w:rsidRDefault="00172961" w:rsidP="00172961">
      <w:pPr>
        <w:rPr>
          <w:lang w:val="en-US" w:eastAsia="es-ES"/>
        </w:rPr>
      </w:pPr>
      <w:r w:rsidRPr="00172961">
        <w:rPr>
          <w:lang w:val="en-US" w:eastAsia="es-ES"/>
        </w:rPr>
        <w:t>R provides a wide variety of statistical (linear and nonlinear modelling, classical statistical tests, time-series analysis, classification, clustering, …) and graphical techniques, and is highly extensible</w:t>
      </w:r>
      <w:r>
        <w:rPr>
          <w:lang w:val="en-US" w:eastAsia="es-ES"/>
        </w:rPr>
        <w:t>.</w:t>
      </w:r>
    </w:p>
    <w:p w:rsidR="00172961" w:rsidRPr="00172961" w:rsidRDefault="00172961" w:rsidP="00172961">
      <w:pPr>
        <w:rPr>
          <w:lang w:val="en-US" w:eastAsia="es-ES"/>
        </w:rPr>
      </w:pPr>
      <w:r w:rsidRPr="00172961">
        <w:rPr>
          <w:lang w:val="en-US" w:eastAsia="es-ES"/>
        </w:rPr>
        <w:t>One of R’s strengths is the ease with which well-designed publication-quality plots can be produced, including mathematical symbols and formulae where needed. Great care has been taken over the defaults for the minor design choices in graphics, but the user retains full control.</w:t>
      </w:r>
    </w:p>
    <w:p w:rsidR="00172961" w:rsidRPr="00172961" w:rsidRDefault="00172961" w:rsidP="00172961">
      <w:pPr>
        <w:pStyle w:val="Ttulo1"/>
        <w:numPr>
          <w:ilvl w:val="0"/>
          <w:numId w:val="8"/>
        </w:numPr>
        <w:rPr>
          <w:lang w:val="en-US"/>
        </w:rPr>
      </w:pPr>
      <w:r w:rsidRPr="00172961">
        <w:rPr>
          <w:lang w:val="en-US"/>
        </w:rPr>
        <w:t>The R environment</w:t>
      </w:r>
    </w:p>
    <w:p w:rsidR="00172961" w:rsidRPr="00172961" w:rsidRDefault="00172961" w:rsidP="00A15E93">
      <w:pPr>
        <w:rPr>
          <w:lang w:val="en-US" w:eastAsia="es-ES"/>
        </w:rPr>
      </w:pPr>
      <w:r w:rsidRPr="00172961">
        <w:rPr>
          <w:lang w:val="en-US" w:eastAsia="es-ES"/>
        </w:rPr>
        <w:t>R is an integrated suite of software facilities for data manipulation, calculation</w:t>
      </w:r>
      <w:r>
        <w:rPr>
          <w:lang w:val="en-US" w:eastAsia="es-ES"/>
        </w:rPr>
        <w:t>, machine learning</w:t>
      </w:r>
      <w:r w:rsidRPr="00172961">
        <w:rPr>
          <w:lang w:val="en-US" w:eastAsia="es-ES"/>
        </w:rPr>
        <w:t xml:space="preserve"> and graphical display. It includes:</w:t>
      </w:r>
    </w:p>
    <w:p w:rsidR="00172961" w:rsidRPr="00A15E93" w:rsidRDefault="00172961" w:rsidP="00A15E93">
      <w:pPr>
        <w:pStyle w:val="Prrafodelista"/>
        <w:numPr>
          <w:ilvl w:val="0"/>
          <w:numId w:val="15"/>
        </w:numPr>
        <w:rPr>
          <w:lang w:val="en-US" w:eastAsia="es-ES"/>
        </w:rPr>
      </w:pPr>
      <w:r w:rsidRPr="00A15E93">
        <w:rPr>
          <w:lang w:val="en-US" w:eastAsia="es-ES"/>
        </w:rPr>
        <w:t>an effective data handling and storage facility,</w:t>
      </w:r>
    </w:p>
    <w:p w:rsidR="00172961" w:rsidRPr="00A15E93" w:rsidRDefault="00172961" w:rsidP="00A15E93">
      <w:pPr>
        <w:pStyle w:val="Prrafodelista"/>
        <w:numPr>
          <w:ilvl w:val="0"/>
          <w:numId w:val="15"/>
        </w:numPr>
        <w:rPr>
          <w:lang w:val="en-US" w:eastAsia="es-ES"/>
        </w:rPr>
      </w:pPr>
      <w:r w:rsidRPr="00A15E93">
        <w:rPr>
          <w:lang w:val="en-US" w:eastAsia="es-ES"/>
        </w:rPr>
        <w:t>a suite of operators for calculations on arrays, in particular matrices,</w:t>
      </w:r>
    </w:p>
    <w:p w:rsidR="00172961" w:rsidRPr="00A15E93" w:rsidRDefault="00172961" w:rsidP="00A15E93">
      <w:pPr>
        <w:pStyle w:val="Prrafodelista"/>
        <w:numPr>
          <w:ilvl w:val="0"/>
          <w:numId w:val="15"/>
        </w:numPr>
        <w:rPr>
          <w:lang w:val="en-US" w:eastAsia="es-ES"/>
        </w:rPr>
      </w:pPr>
      <w:r w:rsidRPr="00A15E93">
        <w:rPr>
          <w:lang w:val="en-US" w:eastAsia="es-ES"/>
        </w:rPr>
        <w:t>a large, coherent, integrated collection of intermediate tools for data analysis,</w:t>
      </w:r>
    </w:p>
    <w:p w:rsidR="00172961" w:rsidRPr="00A15E93" w:rsidRDefault="00172961" w:rsidP="00A15E93">
      <w:pPr>
        <w:pStyle w:val="Prrafodelista"/>
        <w:numPr>
          <w:ilvl w:val="0"/>
          <w:numId w:val="15"/>
        </w:numPr>
        <w:rPr>
          <w:lang w:val="en-US" w:eastAsia="es-ES"/>
        </w:rPr>
      </w:pPr>
      <w:r w:rsidRPr="00A15E93">
        <w:rPr>
          <w:lang w:val="en-US" w:eastAsia="es-ES"/>
        </w:rPr>
        <w:t>graphical facilities for data analysis and display either on-screen or on hardcopy, and</w:t>
      </w:r>
    </w:p>
    <w:p w:rsidR="00172961" w:rsidRPr="00A15E93" w:rsidRDefault="00172961" w:rsidP="00A15E93">
      <w:pPr>
        <w:pStyle w:val="Prrafodelista"/>
        <w:numPr>
          <w:ilvl w:val="0"/>
          <w:numId w:val="15"/>
        </w:numPr>
        <w:rPr>
          <w:lang w:val="en-US" w:eastAsia="es-ES"/>
        </w:rPr>
      </w:pPr>
      <w:r w:rsidRPr="00A15E93">
        <w:rPr>
          <w:lang w:val="en-US" w:eastAsia="es-ES"/>
        </w:rPr>
        <w:t>a well-developed, simple and effective programming language which includes conditionals, loops, user-defined recursive functions and input and output facilities.</w:t>
      </w:r>
    </w:p>
    <w:p w:rsidR="00172961" w:rsidRDefault="00172961" w:rsidP="00172961">
      <w:pPr>
        <w:pStyle w:val="Ttulo1"/>
        <w:numPr>
          <w:ilvl w:val="0"/>
          <w:numId w:val="8"/>
        </w:numPr>
        <w:rPr>
          <w:lang w:val="en-US"/>
        </w:rPr>
      </w:pPr>
      <w:r>
        <w:rPr>
          <w:lang w:val="en-US"/>
        </w:rPr>
        <w:t xml:space="preserve">Using R with </w:t>
      </w:r>
      <w:proofErr w:type="spellStart"/>
      <w:r>
        <w:rPr>
          <w:lang w:val="en-US"/>
        </w:rPr>
        <w:t>MariaDB</w:t>
      </w:r>
      <w:proofErr w:type="spellEnd"/>
    </w:p>
    <w:p w:rsidR="003978D0" w:rsidRPr="003978D0" w:rsidRDefault="00C33F0C" w:rsidP="003978D0">
      <w:pPr>
        <w:pStyle w:val="Ttulo2"/>
      </w:pPr>
      <w:r>
        <w:t xml:space="preserve">R </w:t>
      </w:r>
      <w:proofErr w:type="spellStart"/>
      <w:r w:rsidR="003978D0" w:rsidRPr="003978D0">
        <w:t>Installation</w:t>
      </w:r>
      <w:proofErr w:type="spellEnd"/>
    </w:p>
    <w:p w:rsidR="00172961" w:rsidRDefault="00172961" w:rsidP="00172961">
      <w:pPr>
        <w:shd w:val="clear" w:color="auto" w:fill="FFFFFF"/>
        <w:spacing w:before="150" w:after="0" w:line="240" w:lineRule="auto"/>
        <w:rPr>
          <w:rFonts w:ascii="Arial" w:eastAsia="Times New Roman" w:hAnsi="Arial" w:cs="Arial"/>
          <w:color w:val="333333"/>
          <w:sz w:val="21"/>
          <w:szCs w:val="21"/>
          <w:lang w:val="en-US" w:eastAsia="es-ES"/>
        </w:rPr>
      </w:pPr>
      <w:r>
        <w:rPr>
          <w:rFonts w:ascii="Arial" w:eastAsia="Times New Roman" w:hAnsi="Arial" w:cs="Arial"/>
          <w:color w:val="333333"/>
          <w:sz w:val="21"/>
          <w:szCs w:val="21"/>
          <w:lang w:val="en-US" w:eastAsia="es-ES"/>
        </w:rPr>
        <w:t xml:space="preserve">Some basic notions / tips on how to use R along with </w:t>
      </w:r>
      <w:proofErr w:type="spellStart"/>
      <w:r>
        <w:rPr>
          <w:rFonts w:ascii="Arial" w:eastAsia="Times New Roman" w:hAnsi="Arial" w:cs="Arial"/>
          <w:color w:val="333333"/>
          <w:sz w:val="21"/>
          <w:szCs w:val="21"/>
          <w:lang w:val="en-US" w:eastAsia="es-ES"/>
        </w:rPr>
        <w:t>MariaDB</w:t>
      </w:r>
      <w:proofErr w:type="spellEnd"/>
      <w:r>
        <w:rPr>
          <w:rFonts w:ascii="Arial" w:eastAsia="Times New Roman" w:hAnsi="Arial" w:cs="Arial"/>
          <w:color w:val="333333"/>
          <w:sz w:val="21"/>
          <w:szCs w:val="21"/>
          <w:lang w:val="en-US" w:eastAsia="es-ES"/>
        </w:rPr>
        <w:t xml:space="preserve"> are the following:</w:t>
      </w:r>
    </w:p>
    <w:p w:rsidR="00172961" w:rsidRDefault="00172961" w:rsidP="00172961">
      <w:pPr>
        <w:pStyle w:val="Prrafodelista"/>
        <w:numPr>
          <w:ilvl w:val="0"/>
          <w:numId w:val="11"/>
        </w:numPr>
        <w:shd w:val="clear" w:color="auto" w:fill="FFFFFF"/>
        <w:spacing w:before="150" w:after="0" w:line="240" w:lineRule="auto"/>
        <w:rPr>
          <w:rFonts w:ascii="Arial" w:eastAsia="Times New Roman" w:hAnsi="Arial" w:cs="Arial"/>
          <w:color w:val="333333"/>
          <w:sz w:val="21"/>
          <w:szCs w:val="21"/>
          <w:lang w:val="en-US" w:eastAsia="es-ES"/>
        </w:rPr>
      </w:pPr>
      <w:r>
        <w:rPr>
          <w:rFonts w:ascii="Arial" w:eastAsia="Times New Roman" w:hAnsi="Arial" w:cs="Arial"/>
          <w:color w:val="333333"/>
          <w:sz w:val="21"/>
          <w:szCs w:val="21"/>
          <w:lang w:val="en-US" w:eastAsia="es-ES"/>
        </w:rPr>
        <w:t>The recommended R distribution is “Microsoft R Open”</w:t>
      </w:r>
      <w:r w:rsidR="006900BC">
        <w:rPr>
          <w:rFonts w:ascii="Arial" w:eastAsia="Times New Roman" w:hAnsi="Arial" w:cs="Arial"/>
          <w:color w:val="333333"/>
          <w:sz w:val="21"/>
          <w:szCs w:val="21"/>
          <w:lang w:val="en-US" w:eastAsia="es-ES"/>
        </w:rPr>
        <w:t>:</w:t>
      </w:r>
    </w:p>
    <w:p w:rsidR="006900BC" w:rsidRDefault="006900BC" w:rsidP="006900BC">
      <w:pPr>
        <w:pStyle w:val="Prrafodelista"/>
        <w:shd w:val="clear" w:color="auto" w:fill="FFFFFF"/>
        <w:spacing w:before="150" w:after="0" w:line="240" w:lineRule="auto"/>
        <w:rPr>
          <w:rFonts w:ascii="Arial" w:eastAsia="Times New Roman" w:hAnsi="Arial" w:cs="Arial"/>
          <w:color w:val="333333"/>
          <w:sz w:val="21"/>
          <w:szCs w:val="21"/>
          <w:lang w:val="en-US" w:eastAsia="es-ES"/>
        </w:rPr>
      </w:pPr>
      <w:hyperlink r:id="rId5" w:history="1">
        <w:r w:rsidRPr="002E7942">
          <w:rPr>
            <w:rStyle w:val="Hipervnculo"/>
            <w:rFonts w:ascii="Arial" w:eastAsia="Times New Roman" w:hAnsi="Arial" w:cs="Arial"/>
            <w:sz w:val="21"/>
            <w:szCs w:val="21"/>
            <w:lang w:val="en-US" w:eastAsia="es-ES"/>
          </w:rPr>
          <w:t>https://mran.microsoft.com/open/</w:t>
        </w:r>
      </w:hyperlink>
    </w:p>
    <w:p w:rsidR="006900BC" w:rsidRDefault="006900BC" w:rsidP="006900BC">
      <w:pPr>
        <w:pStyle w:val="Prrafodelista"/>
        <w:shd w:val="clear" w:color="auto" w:fill="FFFFFF"/>
        <w:spacing w:before="150" w:after="0" w:line="240" w:lineRule="auto"/>
        <w:rPr>
          <w:rFonts w:ascii="Arial" w:eastAsia="Times New Roman" w:hAnsi="Arial" w:cs="Arial"/>
          <w:color w:val="333333"/>
          <w:sz w:val="21"/>
          <w:szCs w:val="21"/>
          <w:lang w:val="en-US" w:eastAsia="es-ES"/>
        </w:rPr>
      </w:pPr>
    </w:p>
    <w:p w:rsidR="006900BC" w:rsidRDefault="006900BC" w:rsidP="006900BC">
      <w:pPr>
        <w:pStyle w:val="Prrafodelista"/>
        <w:numPr>
          <w:ilvl w:val="0"/>
          <w:numId w:val="11"/>
        </w:numPr>
        <w:shd w:val="clear" w:color="auto" w:fill="FFFFFF"/>
        <w:spacing w:before="150" w:after="0" w:line="240" w:lineRule="auto"/>
        <w:rPr>
          <w:rFonts w:ascii="Arial" w:eastAsia="Times New Roman" w:hAnsi="Arial" w:cs="Arial"/>
          <w:color w:val="333333"/>
          <w:sz w:val="21"/>
          <w:szCs w:val="21"/>
          <w:lang w:val="en-US" w:eastAsia="es-ES"/>
        </w:rPr>
      </w:pPr>
      <w:r>
        <w:rPr>
          <w:rFonts w:ascii="Arial" w:eastAsia="Times New Roman" w:hAnsi="Arial" w:cs="Arial"/>
          <w:color w:val="333333"/>
          <w:sz w:val="21"/>
          <w:szCs w:val="21"/>
          <w:lang w:val="en-US" w:eastAsia="es-ES"/>
        </w:rPr>
        <w:t xml:space="preserve">The recommended R GUIs are </w:t>
      </w:r>
      <w:proofErr w:type="spellStart"/>
      <w:r>
        <w:rPr>
          <w:rFonts w:ascii="Arial" w:eastAsia="Times New Roman" w:hAnsi="Arial" w:cs="Arial"/>
          <w:color w:val="333333"/>
          <w:sz w:val="21"/>
          <w:szCs w:val="21"/>
          <w:lang w:val="en-US" w:eastAsia="es-ES"/>
        </w:rPr>
        <w:t>RStudio</w:t>
      </w:r>
      <w:proofErr w:type="spellEnd"/>
      <w:r>
        <w:rPr>
          <w:rFonts w:ascii="Arial" w:eastAsia="Times New Roman" w:hAnsi="Arial" w:cs="Arial"/>
          <w:color w:val="333333"/>
          <w:sz w:val="21"/>
          <w:szCs w:val="21"/>
          <w:lang w:val="en-US" w:eastAsia="es-ES"/>
        </w:rPr>
        <w:t xml:space="preserve"> Desktop, or </w:t>
      </w:r>
      <w:proofErr w:type="spellStart"/>
      <w:r>
        <w:rPr>
          <w:rFonts w:ascii="Arial" w:eastAsia="Times New Roman" w:hAnsi="Arial" w:cs="Arial"/>
          <w:color w:val="333333"/>
          <w:sz w:val="21"/>
          <w:szCs w:val="21"/>
          <w:lang w:val="en-US" w:eastAsia="es-ES"/>
        </w:rPr>
        <w:t>RStudio</w:t>
      </w:r>
      <w:proofErr w:type="spellEnd"/>
      <w:r>
        <w:rPr>
          <w:rFonts w:ascii="Arial" w:eastAsia="Times New Roman" w:hAnsi="Arial" w:cs="Arial"/>
          <w:color w:val="333333"/>
          <w:sz w:val="21"/>
          <w:szCs w:val="21"/>
          <w:lang w:val="en-US" w:eastAsia="es-ES"/>
        </w:rPr>
        <w:t xml:space="preserve"> Server:</w:t>
      </w:r>
    </w:p>
    <w:p w:rsidR="006900BC" w:rsidRDefault="006900BC" w:rsidP="006900BC">
      <w:pPr>
        <w:pStyle w:val="Prrafodelista"/>
        <w:shd w:val="clear" w:color="auto" w:fill="FFFFFF"/>
        <w:spacing w:before="150" w:after="0" w:line="240" w:lineRule="auto"/>
        <w:rPr>
          <w:rFonts w:ascii="Arial" w:eastAsia="Times New Roman" w:hAnsi="Arial" w:cs="Arial"/>
          <w:color w:val="333333"/>
          <w:sz w:val="21"/>
          <w:szCs w:val="21"/>
          <w:lang w:val="en-US" w:eastAsia="es-ES"/>
        </w:rPr>
      </w:pPr>
      <w:hyperlink r:id="rId6" w:history="1">
        <w:r w:rsidRPr="002E7942">
          <w:rPr>
            <w:rStyle w:val="Hipervnculo"/>
            <w:rFonts w:ascii="Arial" w:eastAsia="Times New Roman" w:hAnsi="Arial" w:cs="Arial"/>
            <w:sz w:val="21"/>
            <w:szCs w:val="21"/>
            <w:lang w:val="en-US" w:eastAsia="es-ES"/>
          </w:rPr>
          <w:t>https://www.rstudio.com/products/rstudio/</w:t>
        </w:r>
      </w:hyperlink>
    </w:p>
    <w:p w:rsidR="006900BC" w:rsidRDefault="006900BC" w:rsidP="006900BC">
      <w:pPr>
        <w:pStyle w:val="Prrafodelista"/>
        <w:shd w:val="clear" w:color="auto" w:fill="FFFFFF"/>
        <w:spacing w:before="150" w:after="0" w:line="240" w:lineRule="auto"/>
        <w:rPr>
          <w:rFonts w:ascii="Arial" w:eastAsia="Times New Roman" w:hAnsi="Arial" w:cs="Arial"/>
          <w:color w:val="333333"/>
          <w:sz w:val="21"/>
          <w:szCs w:val="21"/>
          <w:lang w:val="en-US" w:eastAsia="es-ES"/>
        </w:rPr>
      </w:pPr>
    </w:p>
    <w:p w:rsidR="006900BC" w:rsidRDefault="003978D0" w:rsidP="006900BC">
      <w:pPr>
        <w:pStyle w:val="Prrafodelista"/>
        <w:shd w:val="clear" w:color="auto" w:fill="FFFFFF"/>
        <w:spacing w:before="150" w:after="0" w:line="240" w:lineRule="auto"/>
        <w:rPr>
          <w:rFonts w:ascii="Arial" w:eastAsia="Times New Roman" w:hAnsi="Arial" w:cs="Arial"/>
          <w:color w:val="333333"/>
          <w:sz w:val="21"/>
          <w:szCs w:val="21"/>
          <w:lang w:val="en-US" w:eastAsia="es-ES"/>
        </w:rPr>
      </w:pPr>
      <w:r>
        <w:rPr>
          <w:rFonts w:ascii="Arial" w:eastAsia="Times New Roman" w:hAnsi="Arial" w:cs="Arial"/>
          <w:color w:val="333333"/>
          <w:sz w:val="21"/>
          <w:szCs w:val="21"/>
          <w:lang w:val="en-US" w:eastAsia="es-ES"/>
        </w:rPr>
        <w:t>An alternative would be Microsoft Visual Studio 2015 or 2017:</w:t>
      </w:r>
    </w:p>
    <w:p w:rsidR="003978D0" w:rsidRDefault="003978D0" w:rsidP="006900BC">
      <w:pPr>
        <w:pStyle w:val="Prrafodelista"/>
        <w:shd w:val="clear" w:color="auto" w:fill="FFFFFF"/>
        <w:spacing w:before="150" w:after="0" w:line="240" w:lineRule="auto"/>
        <w:rPr>
          <w:rFonts w:ascii="Arial" w:eastAsia="Times New Roman" w:hAnsi="Arial" w:cs="Arial"/>
          <w:color w:val="333333"/>
          <w:sz w:val="21"/>
          <w:szCs w:val="21"/>
          <w:lang w:val="en-US" w:eastAsia="es-ES"/>
        </w:rPr>
      </w:pPr>
      <w:hyperlink r:id="rId7" w:history="1">
        <w:r w:rsidRPr="002E7942">
          <w:rPr>
            <w:rStyle w:val="Hipervnculo"/>
            <w:rFonts w:ascii="Arial" w:eastAsia="Times New Roman" w:hAnsi="Arial" w:cs="Arial"/>
            <w:sz w:val="21"/>
            <w:szCs w:val="21"/>
            <w:lang w:val="en-US" w:eastAsia="es-ES"/>
          </w:rPr>
          <w:t>https://www.visualstudio.com/vs/rtvs/</w:t>
        </w:r>
      </w:hyperlink>
    </w:p>
    <w:p w:rsidR="003978D0" w:rsidRDefault="003978D0" w:rsidP="003978D0">
      <w:pPr>
        <w:shd w:val="clear" w:color="auto" w:fill="FFFFFF"/>
        <w:spacing w:before="150" w:after="0" w:line="240" w:lineRule="auto"/>
        <w:rPr>
          <w:rFonts w:ascii="Arial" w:eastAsia="Times New Roman" w:hAnsi="Arial" w:cs="Arial"/>
          <w:color w:val="333333"/>
          <w:sz w:val="21"/>
          <w:szCs w:val="21"/>
          <w:lang w:val="en-US" w:eastAsia="es-ES"/>
        </w:rPr>
      </w:pPr>
      <w:r>
        <w:rPr>
          <w:rFonts w:ascii="Arial" w:eastAsia="Times New Roman" w:hAnsi="Arial" w:cs="Arial"/>
          <w:color w:val="333333"/>
          <w:sz w:val="21"/>
          <w:szCs w:val="21"/>
          <w:lang w:val="en-US" w:eastAsia="es-ES"/>
        </w:rPr>
        <w:t>“Microsoft R Open” and “</w:t>
      </w:r>
      <w:proofErr w:type="spellStart"/>
      <w:r>
        <w:rPr>
          <w:rFonts w:ascii="Arial" w:eastAsia="Times New Roman" w:hAnsi="Arial" w:cs="Arial"/>
          <w:color w:val="333333"/>
          <w:sz w:val="21"/>
          <w:szCs w:val="21"/>
          <w:lang w:val="en-US" w:eastAsia="es-ES"/>
        </w:rPr>
        <w:t>MariaDB</w:t>
      </w:r>
      <w:proofErr w:type="spellEnd"/>
      <w:r>
        <w:rPr>
          <w:rFonts w:ascii="Arial" w:eastAsia="Times New Roman" w:hAnsi="Arial" w:cs="Arial"/>
          <w:color w:val="333333"/>
          <w:sz w:val="21"/>
          <w:szCs w:val="21"/>
          <w:lang w:val="en-US" w:eastAsia="es-ES"/>
        </w:rPr>
        <w:t xml:space="preserve"> Server” can be installed either in the same server, or in different servers, as an ODBC communication protocol will be used for the exchange of data between the two environments.</w:t>
      </w:r>
    </w:p>
    <w:p w:rsidR="00A15E93" w:rsidRDefault="00A15E93" w:rsidP="003978D0">
      <w:pPr>
        <w:shd w:val="clear" w:color="auto" w:fill="FFFFFF"/>
        <w:spacing w:before="150" w:after="0" w:line="240" w:lineRule="auto"/>
        <w:rPr>
          <w:rFonts w:ascii="Arial" w:eastAsia="Times New Roman" w:hAnsi="Arial" w:cs="Arial"/>
          <w:color w:val="333333"/>
          <w:sz w:val="21"/>
          <w:szCs w:val="21"/>
          <w:lang w:val="en-US" w:eastAsia="es-ES"/>
        </w:rPr>
      </w:pPr>
    </w:p>
    <w:p w:rsidR="003978D0" w:rsidRDefault="003978D0" w:rsidP="003978D0">
      <w:pPr>
        <w:pStyle w:val="Ttulo2"/>
        <w:rPr>
          <w:lang w:val="en-US"/>
        </w:rPr>
      </w:pPr>
      <w:r>
        <w:rPr>
          <w:lang w:val="en-US"/>
        </w:rPr>
        <w:lastRenderedPageBreak/>
        <w:t xml:space="preserve">Data Transfer between R and </w:t>
      </w:r>
      <w:proofErr w:type="spellStart"/>
      <w:r>
        <w:rPr>
          <w:lang w:val="en-US"/>
        </w:rPr>
        <w:t>MariaDB</w:t>
      </w:r>
      <w:proofErr w:type="spellEnd"/>
    </w:p>
    <w:p w:rsidR="003978D0" w:rsidRDefault="003978D0" w:rsidP="003978D0">
      <w:pPr>
        <w:rPr>
          <w:lang w:val="en-US"/>
        </w:rPr>
      </w:pPr>
      <w:r>
        <w:rPr>
          <w:lang w:val="en-US"/>
        </w:rPr>
        <w:t xml:space="preserve">For the transfer of data between </w:t>
      </w:r>
      <w:proofErr w:type="spellStart"/>
      <w:r>
        <w:rPr>
          <w:lang w:val="en-US"/>
        </w:rPr>
        <w:t>MariaDB</w:t>
      </w:r>
      <w:proofErr w:type="spellEnd"/>
      <w:r>
        <w:rPr>
          <w:lang w:val="en-US"/>
        </w:rPr>
        <w:t xml:space="preserve"> Server and R Environment, it is recommended to use RODBC R Package:</w:t>
      </w:r>
    </w:p>
    <w:p w:rsidR="003978D0" w:rsidRDefault="003978D0" w:rsidP="003978D0">
      <w:pPr>
        <w:rPr>
          <w:lang w:val="en-US"/>
        </w:rPr>
      </w:pPr>
      <w:hyperlink r:id="rId8" w:history="1">
        <w:r w:rsidRPr="002E7942">
          <w:rPr>
            <w:rStyle w:val="Hipervnculo"/>
            <w:lang w:val="en-US"/>
          </w:rPr>
          <w:t>https://cran.r-project.org/web/packages/RODBC/index.html</w:t>
        </w:r>
      </w:hyperlink>
    </w:p>
    <w:p w:rsidR="003978D0" w:rsidRDefault="003978D0" w:rsidP="003978D0">
      <w:pPr>
        <w:rPr>
          <w:lang w:val="en-US"/>
        </w:rPr>
      </w:pPr>
      <w:r>
        <w:rPr>
          <w:lang w:val="en-US"/>
        </w:rPr>
        <w:t>For bug report to the RODBC package maintainer, use the following R statement:</w:t>
      </w:r>
    </w:p>
    <w:p w:rsidR="003978D0" w:rsidRPr="003978D0" w:rsidRDefault="003978D0" w:rsidP="003978D0">
      <w:pPr>
        <w:rPr>
          <w:lang w:val="en-US"/>
        </w:rPr>
      </w:pPr>
      <w:proofErr w:type="spellStart"/>
      <w:proofErr w:type="gramStart"/>
      <w:r w:rsidRPr="00C33F0C">
        <w:rPr>
          <w:rFonts w:ascii="Consolas" w:hAnsi="Consolas"/>
          <w:color w:val="C7254E"/>
          <w:sz w:val="19"/>
          <w:szCs w:val="19"/>
          <w:shd w:val="clear" w:color="auto" w:fill="F9F2F4"/>
          <w:lang w:val="en-US"/>
        </w:rPr>
        <w:t>bug.report</w:t>
      </w:r>
      <w:proofErr w:type="spellEnd"/>
      <w:proofErr w:type="gramEnd"/>
      <w:r w:rsidRPr="00C33F0C">
        <w:rPr>
          <w:rFonts w:ascii="Consolas" w:hAnsi="Consolas"/>
          <w:color w:val="C7254E"/>
          <w:sz w:val="19"/>
          <w:szCs w:val="19"/>
          <w:shd w:val="clear" w:color="auto" w:fill="F9F2F4"/>
          <w:lang w:val="en-US"/>
        </w:rPr>
        <w:t>(package = "</w:t>
      </w:r>
      <w:r w:rsidR="00C33F0C" w:rsidRPr="00C33F0C">
        <w:rPr>
          <w:rFonts w:ascii="Consolas" w:hAnsi="Consolas"/>
          <w:color w:val="C7254E"/>
          <w:sz w:val="19"/>
          <w:szCs w:val="19"/>
          <w:shd w:val="clear" w:color="auto" w:fill="F9F2F4"/>
          <w:lang w:val="en-US"/>
        </w:rPr>
        <w:t>RODBC</w:t>
      </w:r>
      <w:r w:rsidRPr="00C33F0C">
        <w:rPr>
          <w:rFonts w:ascii="Consolas" w:hAnsi="Consolas"/>
          <w:color w:val="C7254E"/>
          <w:sz w:val="19"/>
          <w:szCs w:val="19"/>
          <w:shd w:val="clear" w:color="auto" w:fill="F9F2F4"/>
          <w:lang w:val="en-US"/>
        </w:rPr>
        <w:t>")</w:t>
      </w:r>
    </w:p>
    <w:p w:rsidR="003978D0" w:rsidRDefault="00C33F0C" w:rsidP="00C33F0C">
      <w:pPr>
        <w:rPr>
          <w:lang w:val="en-US" w:eastAsia="es-ES"/>
        </w:rPr>
      </w:pPr>
      <w:r>
        <w:rPr>
          <w:lang w:val="en-US" w:eastAsia="es-ES"/>
        </w:rPr>
        <w:t>A vignette on how to use the RODBC package can be found here:</w:t>
      </w:r>
    </w:p>
    <w:p w:rsidR="00C33F0C" w:rsidRDefault="00C33F0C" w:rsidP="00C33F0C">
      <w:pPr>
        <w:shd w:val="clear" w:color="auto" w:fill="FFFFFF"/>
        <w:spacing w:before="100" w:beforeAutospacing="1" w:after="100" w:afterAutospacing="1" w:line="240" w:lineRule="auto"/>
        <w:rPr>
          <w:rFonts w:ascii="Arial" w:eastAsia="Times New Roman" w:hAnsi="Arial" w:cs="Arial"/>
          <w:color w:val="333333"/>
          <w:sz w:val="21"/>
          <w:szCs w:val="21"/>
          <w:lang w:val="en-US" w:eastAsia="es-ES"/>
        </w:rPr>
      </w:pPr>
      <w:hyperlink r:id="rId9" w:history="1">
        <w:r w:rsidRPr="002E7942">
          <w:rPr>
            <w:rStyle w:val="Hipervnculo"/>
            <w:rFonts w:ascii="Arial" w:eastAsia="Times New Roman" w:hAnsi="Arial" w:cs="Arial"/>
            <w:sz w:val="21"/>
            <w:szCs w:val="21"/>
            <w:lang w:val="en-US" w:eastAsia="es-ES"/>
          </w:rPr>
          <w:t>https://cran.r-project.org/web/packages/RODBC/vignettes/RODBC.pdf</w:t>
        </w:r>
      </w:hyperlink>
    </w:p>
    <w:p w:rsidR="00C33F0C" w:rsidRDefault="00C33F0C" w:rsidP="00C33F0C">
      <w:pPr>
        <w:rPr>
          <w:lang w:val="en-US" w:eastAsia="es-ES"/>
        </w:rPr>
      </w:pPr>
      <w:r>
        <w:rPr>
          <w:lang w:val="en-US" w:eastAsia="es-ES"/>
        </w:rPr>
        <w:t xml:space="preserve">The RODBC package requires to have previously installed the </w:t>
      </w:r>
      <w:proofErr w:type="spellStart"/>
      <w:r>
        <w:rPr>
          <w:lang w:val="en-US" w:eastAsia="es-ES"/>
        </w:rPr>
        <w:t>MariaDB</w:t>
      </w:r>
      <w:proofErr w:type="spellEnd"/>
      <w:r>
        <w:rPr>
          <w:lang w:val="en-US" w:eastAsia="es-ES"/>
        </w:rPr>
        <w:t xml:space="preserve"> ODBC connector:</w:t>
      </w:r>
    </w:p>
    <w:p w:rsidR="00C33F0C" w:rsidRDefault="00C33F0C" w:rsidP="00C33F0C">
      <w:pPr>
        <w:rPr>
          <w:lang w:val="en-US" w:eastAsia="es-ES"/>
        </w:rPr>
      </w:pPr>
      <w:hyperlink r:id="rId10" w:history="1">
        <w:r w:rsidRPr="002E7942">
          <w:rPr>
            <w:rStyle w:val="Hipervnculo"/>
            <w:lang w:val="en-US" w:eastAsia="es-ES"/>
          </w:rPr>
          <w:t>https://downloads.mariadb.org/</w:t>
        </w:r>
      </w:hyperlink>
    </w:p>
    <w:p w:rsidR="00C33F0C" w:rsidRDefault="00C33F0C" w:rsidP="00C33F0C">
      <w:pPr>
        <w:rPr>
          <w:lang w:val="en-US" w:eastAsia="es-ES"/>
        </w:rPr>
      </w:pPr>
      <w:r>
        <w:rPr>
          <w:lang w:val="en-US" w:eastAsia="es-ES"/>
        </w:rPr>
        <w:t xml:space="preserve">There are other alternatives for data transfer between R and </w:t>
      </w:r>
      <w:proofErr w:type="spellStart"/>
      <w:r>
        <w:rPr>
          <w:lang w:val="en-US" w:eastAsia="es-ES"/>
        </w:rPr>
        <w:t>MariaDB</w:t>
      </w:r>
      <w:proofErr w:type="spellEnd"/>
      <w:r>
        <w:rPr>
          <w:lang w:val="en-US" w:eastAsia="es-ES"/>
        </w:rPr>
        <w:t>:</w:t>
      </w:r>
    </w:p>
    <w:p w:rsidR="00C33F0C" w:rsidRDefault="00C33F0C" w:rsidP="00C33F0C">
      <w:pPr>
        <w:pStyle w:val="Prrafodelista"/>
        <w:numPr>
          <w:ilvl w:val="0"/>
          <w:numId w:val="1"/>
        </w:numPr>
        <w:rPr>
          <w:lang w:val="en-US" w:eastAsia="es-ES"/>
        </w:rPr>
      </w:pPr>
      <w:r>
        <w:rPr>
          <w:lang w:val="en-US" w:eastAsia="es-ES"/>
        </w:rPr>
        <w:t>“</w:t>
      </w:r>
      <w:proofErr w:type="spellStart"/>
      <w:r>
        <w:rPr>
          <w:lang w:val="en-US" w:eastAsia="es-ES"/>
        </w:rPr>
        <w:t>readr</w:t>
      </w:r>
      <w:proofErr w:type="spellEnd"/>
      <w:r>
        <w:rPr>
          <w:lang w:val="en-US" w:eastAsia="es-ES"/>
        </w:rPr>
        <w:t xml:space="preserve">” R package, for writing / reading CSV files. To be used in </w:t>
      </w:r>
      <w:proofErr w:type="spellStart"/>
      <w:r>
        <w:rPr>
          <w:lang w:val="en-US" w:eastAsia="es-ES"/>
        </w:rPr>
        <w:t>MariaDB</w:t>
      </w:r>
      <w:proofErr w:type="spellEnd"/>
      <w:r>
        <w:rPr>
          <w:lang w:val="en-US" w:eastAsia="es-ES"/>
        </w:rPr>
        <w:t xml:space="preserve"> along with “LOAD DATA INFILE”.</w:t>
      </w:r>
    </w:p>
    <w:p w:rsidR="00C33F0C" w:rsidRPr="00C33F0C" w:rsidRDefault="00C33F0C" w:rsidP="00C33F0C">
      <w:pPr>
        <w:pStyle w:val="Prrafodelista"/>
        <w:numPr>
          <w:ilvl w:val="0"/>
          <w:numId w:val="1"/>
        </w:numPr>
        <w:rPr>
          <w:lang w:val="en-US" w:eastAsia="es-ES"/>
        </w:rPr>
      </w:pPr>
      <w:r>
        <w:rPr>
          <w:lang w:val="en-US" w:eastAsia="es-ES"/>
        </w:rPr>
        <w:t>“</w:t>
      </w:r>
      <w:proofErr w:type="spellStart"/>
      <w:r>
        <w:rPr>
          <w:lang w:val="en-US" w:eastAsia="es-ES"/>
        </w:rPr>
        <w:t>RMySQL</w:t>
      </w:r>
      <w:proofErr w:type="spellEnd"/>
      <w:r>
        <w:rPr>
          <w:lang w:val="en-US" w:eastAsia="es-ES"/>
        </w:rPr>
        <w:t>” R library, whose use it is not recommended for not being robust enough when dealing with “big data”.</w:t>
      </w:r>
    </w:p>
    <w:p w:rsidR="00C33F0C" w:rsidRDefault="00C33F0C" w:rsidP="00C33F0C">
      <w:pPr>
        <w:pStyle w:val="Ttulo2"/>
        <w:rPr>
          <w:lang w:val="en-US"/>
        </w:rPr>
      </w:pPr>
      <w:r>
        <w:rPr>
          <w:lang w:val="en-US"/>
        </w:rPr>
        <w:t>R Programming Resources</w:t>
      </w:r>
    </w:p>
    <w:p w:rsidR="00172961" w:rsidRPr="00172961" w:rsidRDefault="00C33F0C" w:rsidP="00172961">
      <w:pPr>
        <w:shd w:val="clear" w:color="auto" w:fill="FFFFFF"/>
        <w:spacing w:before="150" w:after="0" w:line="240" w:lineRule="auto"/>
        <w:rPr>
          <w:rFonts w:ascii="Arial" w:eastAsia="Times New Roman" w:hAnsi="Arial" w:cs="Arial"/>
          <w:color w:val="333333"/>
          <w:sz w:val="21"/>
          <w:szCs w:val="21"/>
          <w:lang w:val="en-US" w:eastAsia="es-ES"/>
        </w:rPr>
      </w:pPr>
      <w:r>
        <w:rPr>
          <w:rFonts w:ascii="Arial" w:eastAsia="Times New Roman" w:hAnsi="Arial" w:cs="Arial"/>
          <w:color w:val="333333"/>
          <w:sz w:val="21"/>
          <w:szCs w:val="21"/>
          <w:lang w:val="en-US" w:eastAsia="es-ES"/>
        </w:rPr>
        <w:t>Two</w:t>
      </w:r>
      <w:r w:rsidR="00172961" w:rsidRPr="00172961">
        <w:rPr>
          <w:rFonts w:ascii="Arial" w:eastAsia="Times New Roman" w:hAnsi="Arial" w:cs="Arial"/>
          <w:color w:val="333333"/>
          <w:sz w:val="21"/>
          <w:szCs w:val="21"/>
          <w:lang w:val="en-US" w:eastAsia="es-ES"/>
        </w:rPr>
        <w:t xml:space="preserve"> excellent </w:t>
      </w:r>
      <w:r>
        <w:rPr>
          <w:rFonts w:ascii="Arial" w:eastAsia="Times New Roman" w:hAnsi="Arial" w:cs="Arial"/>
          <w:color w:val="333333"/>
          <w:sz w:val="21"/>
          <w:szCs w:val="21"/>
          <w:lang w:val="en-US" w:eastAsia="es-ES"/>
        </w:rPr>
        <w:t xml:space="preserve">and recommended </w:t>
      </w:r>
      <w:r w:rsidR="00172961" w:rsidRPr="00172961">
        <w:rPr>
          <w:rFonts w:ascii="Arial" w:eastAsia="Times New Roman" w:hAnsi="Arial" w:cs="Arial"/>
          <w:color w:val="333333"/>
          <w:sz w:val="21"/>
          <w:szCs w:val="21"/>
          <w:lang w:val="en-US" w:eastAsia="es-ES"/>
        </w:rPr>
        <w:t xml:space="preserve">books </w:t>
      </w:r>
      <w:r>
        <w:rPr>
          <w:rFonts w:ascii="Arial" w:eastAsia="Times New Roman" w:hAnsi="Arial" w:cs="Arial"/>
          <w:color w:val="333333"/>
          <w:sz w:val="21"/>
          <w:szCs w:val="21"/>
          <w:lang w:val="en-US" w:eastAsia="es-ES"/>
        </w:rPr>
        <w:t xml:space="preserve">for learning how to program in </w:t>
      </w:r>
      <w:proofErr w:type="spellStart"/>
      <w:r>
        <w:rPr>
          <w:rFonts w:ascii="Arial" w:eastAsia="Times New Roman" w:hAnsi="Arial" w:cs="Arial"/>
          <w:color w:val="333333"/>
          <w:sz w:val="21"/>
          <w:szCs w:val="21"/>
          <w:lang w:val="en-US" w:eastAsia="es-ES"/>
        </w:rPr>
        <w:t>R are</w:t>
      </w:r>
      <w:proofErr w:type="spellEnd"/>
      <w:r>
        <w:rPr>
          <w:rFonts w:ascii="Arial" w:eastAsia="Times New Roman" w:hAnsi="Arial" w:cs="Arial"/>
          <w:color w:val="333333"/>
          <w:sz w:val="21"/>
          <w:szCs w:val="21"/>
          <w:lang w:val="en-US" w:eastAsia="es-ES"/>
        </w:rPr>
        <w:t xml:space="preserve"> the following:</w:t>
      </w:r>
    </w:p>
    <w:p w:rsidR="00C33F0C" w:rsidRDefault="00C33F0C" w:rsidP="00C33F0C">
      <w:pPr>
        <w:pStyle w:val="Prrafodelista"/>
        <w:numPr>
          <w:ilvl w:val="0"/>
          <w:numId w:val="14"/>
        </w:numPr>
        <w:shd w:val="clear" w:color="auto" w:fill="FFFFFF"/>
        <w:spacing w:before="150" w:after="0" w:line="240" w:lineRule="auto"/>
        <w:rPr>
          <w:rFonts w:ascii="Arial" w:eastAsia="Times New Roman" w:hAnsi="Arial" w:cs="Arial"/>
          <w:color w:val="333333"/>
          <w:sz w:val="21"/>
          <w:szCs w:val="21"/>
          <w:lang w:val="en-US" w:eastAsia="es-ES"/>
        </w:rPr>
      </w:pPr>
      <w:r>
        <w:rPr>
          <w:rFonts w:ascii="Arial" w:eastAsia="Times New Roman" w:hAnsi="Arial" w:cs="Arial"/>
          <w:color w:val="333333"/>
          <w:sz w:val="21"/>
          <w:szCs w:val="21"/>
          <w:lang w:val="en-US" w:eastAsia="es-ES"/>
        </w:rPr>
        <w:t>R Cookbook</w:t>
      </w:r>
      <w:r w:rsidR="00A15E93">
        <w:rPr>
          <w:rFonts w:ascii="Arial" w:eastAsia="Times New Roman" w:hAnsi="Arial" w:cs="Arial"/>
          <w:color w:val="333333"/>
          <w:sz w:val="21"/>
          <w:szCs w:val="21"/>
          <w:lang w:val="en-US" w:eastAsia="es-ES"/>
        </w:rPr>
        <w:t xml:space="preserve"> (O’Reilly Media; Paul </w:t>
      </w:r>
      <w:proofErr w:type="spellStart"/>
      <w:r w:rsidR="00A15E93">
        <w:rPr>
          <w:rFonts w:ascii="Arial" w:eastAsia="Times New Roman" w:hAnsi="Arial" w:cs="Arial"/>
          <w:color w:val="333333"/>
          <w:sz w:val="21"/>
          <w:szCs w:val="21"/>
          <w:lang w:val="en-US" w:eastAsia="es-ES"/>
        </w:rPr>
        <w:t>Teetor</w:t>
      </w:r>
      <w:proofErr w:type="spellEnd"/>
      <w:r w:rsidR="00A15E93">
        <w:rPr>
          <w:rFonts w:ascii="Arial" w:eastAsia="Times New Roman" w:hAnsi="Arial" w:cs="Arial"/>
          <w:color w:val="333333"/>
          <w:sz w:val="21"/>
          <w:szCs w:val="21"/>
          <w:lang w:val="en-US" w:eastAsia="es-ES"/>
        </w:rPr>
        <w:t>)</w:t>
      </w:r>
      <w:r>
        <w:rPr>
          <w:rFonts w:ascii="Arial" w:eastAsia="Times New Roman" w:hAnsi="Arial" w:cs="Arial"/>
          <w:color w:val="333333"/>
          <w:sz w:val="21"/>
          <w:szCs w:val="21"/>
          <w:lang w:val="en-US" w:eastAsia="es-ES"/>
        </w:rPr>
        <w:t>:</w:t>
      </w:r>
    </w:p>
    <w:p w:rsidR="00C33F0C" w:rsidRDefault="00A15E93" w:rsidP="00C33F0C">
      <w:pPr>
        <w:pStyle w:val="Prrafodelista"/>
        <w:shd w:val="clear" w:color="auto" w:fill="FFFFFF"/>
        <w:spacing w:before="150" w:after="0" w:line="240" w:lineRule="auto"/>
        <w:rPr>
          <w:rFonts w:ascii="Arial" w:eastAsia="Times New Roman" w:hAnsi="Arial" w:cs="Arial"/>
          <w:color w:val="333333"/>
          <w:sz w:val="21"/>
          <w:szCs w:val="21"/>
          <w:lang w:val="en-US" w:eastAsia="es-ES"/>
        </w:rPr>
      </w:pPr>
      <w:hyperlink r:id="rId11" w:history="1">
        <w:r w:rsidRPr="002E7942">
          <w:rPr>
            <w:rStyle w:val="Hipervnculo"/>
            <w:rFonts w:ascii="Arial" w:eastAsia="Times New Roman" w:hAnsi="Arial" w:cs="Arial"/>
            <w:sz w:val="21"/>
            <w:szCs w:val="21"/>
            <w:lang w:val="en-US" w:eastAsia="es-ES"/>
          </w:rPr>
          <w:t>http://shop.oreilly.com/product/9780596809164.do</w:t>
        </w:r>
      </w:hyperlink>
    </w:p>
    <w:p w:rsidR="00A15E93" w:rsidRDefault="00A15E93" w:rsidP="00C33F0C">
      <w:pPr>
        <w:pStyle w:val="Prrafodelista"/>
        <w:shd w:val="clear" w:color="auto" w:fill="FFFFFF"/>
        <w:spacing w:before="150" w:after="0" w:line="240" w:lineRule="auto"/>
        <w:rPr>
          <w:rFonts w:ascii="Arial" w:eastAsia="Times New Roman" w:hAnsi="Arial" w:cs="Arial"/>
          <w:color w:val="333333"/>
          <w:sz w:val="21"/>
          <w:szCs w:val="21"/>
          <w:lang w:val="en-US" w:eastAsia="es-ES"/>
        </w:rPr>
      </w:pPr>
    </w:p>
    <w:p w:rsidR="00A15E93" w:rsidRDefault="00A15E93" w:rsidP="00A15E93">
      <w:pPr>
        <w:pStyle w:val="Prrafodelista"/>
        <w:numPr>
          <w:ilvl w:val="0"/>
          <w:numId w:val="14"/>
        </w:numPr>
        <w:shd w:val="clear" w:color="auto" w:fill="FFFFFF"/>
        <w:spacing w:before="150" w:after="0" w:line="240" w:lineRule="auto"/>
        <w:rPr>
          <w:rFonts w:ascii="Arial" w:eastAsia="Times New Roman" w:hAnsi="Arial" w:cs="Arial"/>
          <w:color w:val="333333"/>
          <w:sz w:val="21"/>
          <w:szCs w:val="21"/>
          <w:lang w:val="en-US" w:eastAsia="es-ES"/>
        </w:rPr>
      </w:pPr>
      <w:r>
        <w:rPr>
          <w:rFonts w:ascii="Arial" w:eastAsia="Times New Roman" w:hAnsi="Arial" w:cs="Arial"/>
          <w:color w:val="333333"/>
          <w:sz w:val="21"/>
          <w:szCs w:val="21"/>
          <w:lang w:val="en-US" w:eastAsia="es-ES"/>
        </w:rPr>
        <w:t xml:space="preserve">R Graphics Cookbook (O’Reilly Media; </w:t>
      </w:r>
      <w:r w:rsidRPr="00A15E93">
        <w:rPr>
          <w:rFonts w:ascii="Arial" w:eastAsia="Times New Roman" w:hAnsi="Arial" w:cs="Arial"/>
          <w:color w:val="333333"/>
          <w:sz w:val="21"/>
          <w:szCs w:val="21"/>
          <w:lang w:val="en-US" w:eastAsia="es-ES"/>
        </w:rPr>
        <w:t>Winston Chang</w:t>
      </w:r>
      <w:r>
        <w:rPr>
          <w:rFonts w:ascii="Arial" w:eastAsia="Times New Roman" w:hAnsi="Arial" w:cs="Arial"/>
          <w:color w:val="333333"/>
          <w:sz w:val="21"/>
          <w:szCs w:val="21"/>
          <w:lang w:val="en-US" w:eastAsia="es-ES"/>
        </w:rPr>
        <w:t>):</w:t>
      </w:r>
    </w:p>
    <w:p w:rsidR="00A15E93" w:rsidRDefault="00A15E93" w:rsidP="00A15E93">
      <w:pPr>
        <w:pStyle w:val="Prrafodelista"/>
        <w:shd w:val="clear" w:color="auto" w:fill="FFFFFF"/>
        <w:spacing w:before="150" w:after="0" w:line="240" w:lineRule="auto"/>
        <w:rPr>
          <w:rFonts w:ascii="Arial" w:eastAsia="Times New Roman" w:hAnsi="Arial" w:cs="Arial"/>
          <w:color w:val="333333"/>
          <w:sz w:val="21"/>
          <w:szCs w:val="21"/>
          <w:lang w:val="en-US" w:eastAsia="es-ES"/>
        </w:rPr>
      </w:pPr>
      <w:hyperlink r:id="rId12" w:history="1">
        <w:r w:rsidRPr="002E7942">
          <w:rPr>
            <w:rStyle w:val="Hipervnculo"/>
            <w:rFonts w:ascii="Arial" w:eastAsia="Times New Roman" w:hAnsi="Arial" w:cs="Arial"/>
            <w:sz w:val="21"/>
            <w:szCs w:val="21"/>
            <w:lang w:val="en-US" w:eastAsia="es-ES"/>
          </w:rPr>
          <w:t>http://shop.oreilly.com/product/0636920023135.do</w:t>
        </w:r>
      </w:hyperlink>
    </w:p>
    <w:p w:rsidR="00A15E93" w:rsidRDefault="00A15E93" w:rsidP="00A15E93">
      <w:pPr>
        <w:pStyle w:val="Prrafodelista"/>
        <w:shd w:val="clear" w:color="auto" w:fill="FFFFFF"/>
        <w:spacing w:before="150" w:after="0" w:line="240" w:lineRule="auto"/>
        <w:rPr>
          <w:rFonts w:ascii="Arial" w:eastAsia="Times New Roman" w:hAnsi="Arial" w:cs="Arial"/>
          <w:color w:val="333333"/>
          <w:sz w:val="21"/>
          <w:szCs w:val="21"/>
          <w:lang w:val="en-US" w:eastAsia="es-ES"/>
        </w:rPr>
      </w:pPr>
    </w:p>
    <w:p w:rsidR="00A15E93" w:rsidRDefault="00A15E93" w:rsidP="00A15E93">
      <w:pPr>
        <w:rPr>
          <w:lang w:val="en-US" w:eastAsia="es-ES"/>
        </w:rPr>
      </w:pPr>
      <w:r>
        <w:rPr>
          <w:lang w:val="en-US" w:eastAsia="es-ES"/>
        </w:rPr>
        <w:t>Books could be acquired directly in O’Reilly Store, or in Amazon, between other vendors.</w:t>
      </w:r>
    </w:p>
    <w:p w:rsidR="00A15E93" w:rsidRDefault="00A15E93" w:rsidP="00A15E93">
      <w:pPr>
        <w:rPr>
          <w:lang w:val="en-US" w:eastAsia="es-ES"/>
        </w:rPr>
      </w:pPr>
      <w:r>
        <w:rPr>
          <w:lang w:val="en-US" w:eastAsia="es-ES"/>
        </w:rPr>
        <w:t>An extract of both books can be seen here:</w:t>
      </w:r>
    </w:p>
    <w:p w:rsidR="00A15E93" w:rsidRDefault="00A15E93" w:rsidP="00A15E93">
      <w:pPr>
        <w:rPr>
          <w:lang w:val="en-US" w:eastAsia="es-ES"/>
        </w:rPr>
      </w:pPr>
      <w:hyperlink r:id="rId13" w:history="1">
        <w:r w:rsidRPr="002E7942">
          <w:rPr>
            <w:rStyle w:val="Hipervnculo"/>
            <w:lang w:val="en-US" w:eastAsia="es-ES"/>
          </w:rPr>
          <w:t>http://www.cookbook-r.com/</w:t>
        </w:r>
      </w:hyperlink>
    </w:p>
    <w:p w:rsidR="00A15E93" w:rsidRDefault="00A15E93" w:rsidP="00A15E93">
      <w:pPr>
        <w:rPr>
          <w:lang w:val="en-US" w:eastAsia="es-ES"/>
        </w:rPr>
      </w:pPr>
      <w:proofErr w:type="spellStart"/>
      <w:r>
        <w:rPr>
          <w:lang w:val="en-US" w:eastAsia="es-ES"/>
        </w:rPr>
        <w:t>Rstudio</w:t>
      </w:r>
      <w:proofErr w:type="spellEnd"/>
      <w:r>
        <w:rPr>
          <w:lang w:val="en-US" w:eastAsia="es-ES"/>
        </w:rPr>
        <w:t xml:space="preserve"> </w:t>
      </w:r>
      <w:proofErr w:type="spellStart"/>
      <w:r>
        <w:rPr>
          <w:lang w:val="en-US" w:eastAsia="es-ES"/>
        </w:rPr>
        <w:t>Cheatsheets</w:t>
      </w:r>
      <w:proofErr w:type="spellEnd"/>
      <w:r>
        <w:rPr>
          <w:lang w:val="en-US" w:eastAsia="es-ES"/>
        </w:rPr>
        <w:t xml:space="preserve"> are also a recommended and valuable resource:</w:t>
      </w:r>
    </w:p>
    <w:p w:rsidR="00A15E93" w:rsidRDefault="00A15E93" w:rsidP="00A15E93">
      <w:pPr>
        <w:rPr>
          <w:lang w:val="en-US" w:eastAsia="es-ES"/>
        </w:rPr>
      </w:pPr>
      <w:hyperlink r:id="rId14" w:history="1">
        <w:r w:rsidRPr="002E7942">
          <w:rPr>
            <w:rStyle w:val="Hipervnculo"/>
            <w:lang w:val="en-US" w:eastAsia="es-ES"/>
          </w:rPr>
          <w:t>https://www.rstudio.com/resources/cheatsheets/</w:t>
        </w:r>
      </w:hyperlink>
    </w:p>
    <w:p w:rsidR="00A15E93" w:rsidRDefault="00A15E93" w:rsidP="00A15E93">
      <w:pPr>
        <w:rPr>
          <w:lang w:val="en-US" w:eastAsia="es-ES"/>
        </w:rPr>
      </w:pPr>
      <w:r>
        <w:rPr>
          <w:lang w:val="en-US" w:eastAsia="es-ES"/>
        </w:rPr>
        <w:t>And the following Base R reference card:</w:t>
      </w:r>
    </w:p>
    <w:p w:rsidR="00A15E93" w:rsidRDefault="00A15E93" w:rsidP="00A15E93">
      <w:pPr>
        <w:rPr>
          <w:lang w:val="en-US" w:eastAsia="es-ES"/>
        </w:rPr>
      </w:pPr>
      <w:hyperlink r:id="rId15" w:history="1">
        <w:r w:rsidRPr="002E7942">
          <w:rPr>
            <w:rStyle w:val="Hipervnculo"/>
            <w:lang w:val="en-US" w:eastAsia="es-ES"/>
          </w:rPr>
          <w:t>https://cran.r-project.org/doc/contrib/Short-refcard.pdf</w:t>
        </w:r>
      </w:hyperlink>
    </w:p>
    <w:p w:rsidR="00172961" w:rsidRDefault="00A15E93" w:rsidP="00172961">
      <w:pPr>
        <w:shd w:val="clear" w:color="auto" w:fill="FFFFFF"/>
        <w:spacing w:before="150" w:after="0" w:line="240" w:lineRule="auto"/>
        <w:rPr>
          <w:lang w:val="en-US" w:eastAsia="es-ES"/>
        </w:rPr>
      </w:pPr>
      <w:r>
        <w:rPr>
          <w:lang w:val="en-US" w:eastAsia="es-ES"/>
        </w:rPr>
        <w:t>At last, but not least, for searching any R related information, the following searcher is recommended:</w:t>
      </w:r>
    </w:p>
    <w:p w:rsidR="00A15E93" w:rsidRPr="00172961" w:rsidRDefault="00A15E93" w:rsidP="00172961">
      <w:pPr>
        <w:shd w:val="clear" w:color="auto" w:fill="FFFFFF"/>
        <w:spacing w:before="150" w:after="0" w:line="240" w:lineRule="auto"/>
        <w:rPr>
          <w:rFonts w:ascii="Arial" w:eastAsia="Times New Roman" w:hAnsi="Arial" w:cs="Arial"/>
          <w:color w:val="333333"/>
          <w:sz w:val="21"/>
          <w:szCs w:val="21"/>
          <w:lang w:val="en-US" w:eastAsia="es-ES"/>
        </w:rPr>
      </w:pPr>
      <w:hyperlink r:id="rId16" w:history="1">
        <w:r w:rsidRPr="002E7942">
          <w:rPr>
            <w:rStyle w:val="Hipervnculo"/>
            <w:rFonts w:ascii="Arial" w:eastAsia="Times New Roman" w:hAnsi="Arial" w:cs="Arial"/>
            <w:sz w:val="21"/>
            <w:szCs w:val="21"/>
            <w:lang w:val="en-US" w:eastAsia="es-ES"/>
          </w:rPr>
          <w:t>http://rs</w:t>
        </w:r>
        <w:r w:rsidRPr="002E7942">
          <w:rPr>
            <w:rStyle w:val="Hipervnculo"/>
            <w:rFonts w:ascii="Arial" w:eastAsia="Times New Roman" w:hAnsi="Arial" w:cs="Arial"/>
            <w:sz w:val="21"/>
            <w:szCs w:val="21"/>
            <w:lang w:val="en-US" w:eastAsia="es-ES"/>
          </w:rPr>
          <w:t>e</w:t>
        </w:r>
        <w:r w:rsidRPr="002E7942">
          <w:rPr>
            <w:rStyle w:val="Hipervnculo"/>
            <w:rFonts w:ascii="Arial" w:eastAsia="Times New Roman" w:hAnsi="Arial" w:cs="Arial"/>
            <w:sz w:val="21"/>
            <w:szCs w:val="21"/>
            <w:lang w:val="en-US" w:eastAsia="es-ES"/>
          </w:rPr>
          <w:t>ek.org/</w:t>
        </w:r>
      </w:hyperlink>
      <w:bookmarkStart w:id="0" w:name="_GoBack"/>
      <w:bookmarkEnd w:id="0"/>
    </w:p>
    <w:p w:rsidR="00172961" w:rsidRPr="00172961" w:rsidRDefault="00172961" w:rsidP="00172961">
      <w:pPr>
        <w:shd w:val="clear" w:color="auto" w:fill="FFFFFF"/>
        <w:spacing w:before="100" w:beforeAutospacing="1" w:after="100" w:afterAutospacing="1" w:line="240" w:lineRule="auto"/>
        <w:rPr>
          <w:rFonts w:ascii="Arial" w:eastAsia="Times New Roman" w:hAnsi="Arial" w:cs="Arial"/>
          <w:color w:val="333333"/>
          <w:sz w:val="21"/>
          <w:szCs w:val="21"/>
          <w:lang w:val="en-US" w:eastAsia="es-ES"/>
        </w:rPr>
      </w:pPr>
    </w:p>
    <w:sectPr w:rsidR="00172961" w:rsidRPr="0017296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806FF"/>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4D1CBC"/>
    <w:multiLevelType w:val="multilevel"/>
    <w:tmpl w:val="B418A6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0649C4"/>
    <w:multiLevelType w:val="multilevel"/>
    <w:tmpl w:val="4F9ED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F071F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FFF35A3"/>
    <w:multiLevelType w:val="multilevel"/>
    <w:tmpl w:val="B418A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181DA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A971C76"/>
    <w:multiLevelType w:val="hybridMultilevel"/>
    <w:tmpl w:val="EBE69CBC"/>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38B2194"/>
    <w:multiLevelType w:val="multilevel"/>
    <w:tmpl w:val="B418A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B40C0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9A40136"/>
    <w:multiLevelType w:val="hybridMultilevel"/>
    <w:tmpl w:val="588EB7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A1E597A"/>
    <w:multiLevelType w:val="multilevel"/>
    <w:tmpl w:val="AE523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BC0F49"/>
    <w:multiLevelType w:val="multilevel"/>
    <w:tmpl w:val="3B929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FFB324F"/>
    <w:multiLevelType w:val="multilevel"/>
    <w:tmpl w:val="683C3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DB00108"/>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3E22BB4"/>
    <w:multiLevelType w:val="multilevel"/>
    <w:tmpl w:val="BDBED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0"/>
  </w:num>
  <w:num w:numId="3">
    <w:abstractNumId w:val="2"/>
  </w:num>
  <w:num w:numId="4">
    <w:abstractNumId w:val="12"/>
  </w:num>
  <w:num w:numId="5">
    <w:abstractNumId w:val="11"/>
  </w:num>
  <w:num w:numId="6">
    <w:abstractNumId w:val="14"/>
  </w:num>
  <w:num w:numId="7">
    <w:abstractNumId w:val="5"/>
  </w:num>
  <w:num w:numId="8">
    <w:abstractNumId w:val="0"/>
  </w:num>
  <w:num w:numId="9">
    <w:abstractNumId w:val="3"/>
  </w:num>
  <w:num w:numId="10">
    <w:abstractNumId w:val="8"/>
  </w:num>
  <w:num w:numId="11">
    <w:abstractNumId w:val="6"/>
  </w:num>
  <w:num w:numId="12">
    <w:abstractNumId w:val="13"/>
  </w:num>
  <w:num w:numId="13">
    <w:abstractNumId w:val="9"/>
  </w:num>
  <w:num w:numId="14">
    <w:abstractNumId w:val="1"/>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016"/>
    <w:rsid w:val="00172961"/>
    <w:rsid w:val="001D7861"/>
    <w:rsid w:val="003978D0"/>
    <w:rsid w:val="00493016"/>
    <w:rsid w:val="006900BC"/>
    <w:rsid w:val="007B0A8E"/>
    <w:rsid w:val="00A15E93"/>
    <w:rsid w:val="00C33F0C"/>
    <w:rsid w:val="00FE1D8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D7198A"/>
  <w15:chartTrackingRefBased/>
  <w15:docId w15:val="{33EAE61B-C366-4031-BD59-83FBEA35D8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17296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2">
    <w:name w:val="heading 2"/>
    <w:basedOn w:val="Normal"/>
    <w:link w:val="Ttulo2Car"/>
    <w:uiPriority w:val="9"/>
    <w:qFormat/>
    <w:rsid w:val="00172961"/>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72961"/>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172961"/>
    <w:rPr>
      <w:color w:val="0000FF"/>
      <w:u w:val="single"/>
    </w:rPr>
  </w:style>
  <w:style w:type="character" w:customStyle="1" w:styleId="Ttulo1Car">
    <w:name w:val="Título 1 Car"/>
    <w:basedOn w:val="Fuentedeprrafopredeter"/>
    <w:link w:val="Ttulo1"/>
    <w:uiPriority w:val="9"/>
    <w:rsid w:val="00172961"/>
    <w:rPr>
      <w:rFonts w:ascii="Times New Roman" w:eastAsia="Times New Roman" w:hAnsi="Times New Roman" w:cs="Times New Roman"/>
      <w:b/>
      <w:bCs/>
      <w:kern w:val="36"/>
      <w:sz w:val="48"/>
      <w:szCs w:val="48"/>
      <w:lang w:eastAsia="es-ES"/>
    </w:rPr>
  </w:style>
  <w:style w:type="character" w:customStyle="1" w:styleId="Ttulo2Car">
    <w:name w:val="Título 2 Car"/>
    <w:basedOn w:val="Fuentedeprrafopredeter"/>
    <w:link w:val="Ttulo2"/>
    <w:uiPriority w:val="9"/>
    <w:rsid w:val="00172961"/>
    <w:rPr>
      <w:rFonts w:ascii="Times New Roman" w:eastAsia="Times New Roman" w:hAnsi="Times New Roman" w:cs="Times New Roman"/>
      <w:b/>
      <w:bCs/>
      <w:sz w:val="36"/>
      <w:szCs w:val="36"/>
      <w:lang w:eastAsia="es-ES"/>
    </w:rPr>
  </w:style>
  <w:style w:type="character" w:styleId="nfasis">
    <w:name w:val="Emphasis"/>
    <w:basedOn w:val="Fuentedeprrafopredeter"/>
    <w:uiPriority w:val="20"/>
    <w:qFormat/>
    <w:rsid w:val="00172961"/>
    <w:rPr>
      <w:i/>
      <w:iCs/>
    </w:rPr>
  </w:style>
  <w:style w:type="paragraph" w:styleId="Ttulo">
    <w:name w:val="Title"/>
    <w:basedOn w:val="Normal"/>
    <w:next w:val="Normal"/>
    <w:link w:val="TtuloCar"/>
    <w:uiPriority w:val="10"/>
    <w:qFormat/>
    <w:rsid w:val="0017296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72961"/>
    <w:rPr>
      <w:rFonts w:asciiTheme="majorHAnsi" w:eastAsiaTheme="majorEastAsia" w:hAnsiTheme="majorHAnsi" w:cstheme="majorBidi"/>
      <w:spacing w:val="-10"/>
      <w:kern w:val="28"/>
      <w:sz w:val="56"/>
      <w:szCs w:val="56"/>
    </w:rPr>
  </w:style>
  <w:style w:type="paragraph" w:styleId="Prrafodelista">
    <w:name w:val="List Paragraph"/>
    <w:basedOn w:val="Normal"/>
    <w:uiPriority w:val="34"/>
    <w:qFormat/>
    <w:rsid w:val="00172961"/>
    <w:pPr>
      <w:ind w:left="720"/>
      <w:contextualSpacing/>
    </w:pPr>
  </w:style>
  <w:style w:type="character" w:styleId="Hipervnculovisitado">
    <w:name w:val="FollowedHyperlink"/>
    <w:basedOn w:val="Fuentedeprrafopredeter"/>
    <w:uiPriority w:val="99"/>
    <w:semiHidden/>
    <w:unhideWhenUsed/>
    <w:rsid w:val="00A15E9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6628251">
      <w:bodyDiv w:val="1"/>
      <w:marLeft w:val="0"/>
      <w:marRight w:val="0"/>
      <w:marTop w:val="0"/>
      <w:marBottom w:val="0"/>
      <w:divBdr>
        <w:top w:val="none" w:sz="0" w:space="0" w:color="auto"/>
        <w:left w:val="none" w:sz="0" w:space="0" w:color="auto"/>
        <w:bottom w:val="none" w:sz="0" w:space="0" w:color="auto"/>
        <w:right w:val="none" w:sz="0" w:space="0" w:color="auto"/>
      </w:divBdr>
    </w:div>
    <w:div w:id="641039366">
      <w:bodyDiv w:val="1"/>
      <w:marLeft w:val="0"/>
      <w:marRight w:val="0"/>
      <w:marTop w:val="0"/>
      <w:marBottom w:val="0"/>
      <w:divBdr>
        <w:top w:val="none" w:sz="0" w:space="0" w:color="auto"/>
        <w:left w:val="none" w:sz="0" w:space="0" w:color="auto"/>
        <w:bottom w:val="none" w:sz="0" w:space="0" w:color="auto"/>
        <w:right w:val="none" w:sz="0" w:space="0" w:color="auto"/>
      </w:divBdr>
    </w:div>
    <w:div w:id="69180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an.r-project.org/web/packages/RODBC/index.html" TargetMode="External"/><Relationship Id="rId13" Type="http://schemas.openxmlformats.org/officeDocument/2006/relationships/hyperlink" Target="http://www.cookbook-r.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visualstudio.com/vs/rtvs/" TargetMode="External"/><Relationship Id="rId12" Type="http://schemas.openxmlformats.org/officeDocument/2006/relationships/hyperlink" Target="http://shop.oreilly.com/product/0636920023135.do"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rseek.org/" TargetMode="External"/><Relationship Id="rId1" Type="http://schemas.openxmlformats.org/officeDocument/2006/relationships/numbering" Target="numbering.xml"/><Relationship Id="rId6" Type="http://schemas.openxmlformats.org/officeDocument/2006/relationships/hyperlink" Target="https://www.rstudio.com/products/rstudio/" TargetMode="External"/><Relationship Id="rId11" Type="http://schemas.openxmlformats.org/officeDocument/2006/relationships/hyperlink" Target="http://shop.oreilly.com/product/9780596809164.do" TargetMode="External"/><Relationship Id="rId5" Type="http://schemas.openxmlformats.org/officeDocument/2006/relationships/hyperlink" Target="https://mran.microsoft.com/open/" TargetMode="External"/><Relationship Id="rId15" Type="http://schemas.openxmlformats.org/officeDocument/2006/relationships/hyperlink" Target="https://cran.r-project.org/doc/contrib/Short-refcard.pdf" TargetMode="External"/><Relationship Id="rId10" Type="http://schemas.openxmlformats.org/officeDocument/2006/relationships/hyperlink" Target="https://downloads.mariadb.org/" TargetMode="External"/><Relationship Id="rId4" Type="http://schemas.openxmlformats.org/officeDocument/2006/relationships/webSettings" Target="webSettings.xml"/><Relationship Id="rId9" Type="http://schemas.openxmlformats.org/officeDocument/2006/relationships/hyperlink" Target="https://cran.r-project.org/web/packages/RODBC/vignettes/RODBC.pdf" TargetMode="External"/><Relationship Id="rId14" Type="http://schemas.openxmlformats.org/officeDocument/2006/relationships/hyperlink" Target="https://www.rstudio.com/resources/cheatsheet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2</Pages>
  <Words>640</Words>
  <Characters>3523</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dc:creator>
  <cp:keywords/>
  <dc:description/>
  <cp:lastModifiedBy>Juan</cp:lastModifiedBy>
  <cp:revision>3</cp:revision>
  <dcterms:created xsi:type="dcterms:W3CDTF">2017-08-13T16:53:00Z</dcterms:created>
  <dcterms:modified xsi:type="dcterms:W3CDTF">2017-08-13T17:34:00Z</dcterms:modified>
</cp:coreProperties>
</file>